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6A" w:rsidRDefault="0089186A" w:rsidP="0089186A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tab/>
      </w:r>
      <w:r>
        <w:rPr>
          <w:rStyle w:val="s1"/>
          <w:b/>
          <w:bCs/>
          <w:color w:val="000000"/>
          <w:sz w:val="28"/>
          <w:szCs w:val="28"/>
        </w:rPr>
        <w:t>Информация для родителей (законных представителей) обучающихся</w:t>
      </w:r>
      <w:r>
        <w:rPr>
          <w:color w:val="000000"/>
          <w:sz w:val="28"/>
          <w:szCs w:val="28"/>
        </w:rPr>
        <w:br/>
      </w:r>
      <w:r>
        <w:rPr>
          <w:rStyle w:val="s1"/>
          <w:b/>
          <w:bCs/>
          <w:color w:val="000000"/>
          <w:sz w:val="28"/>
          <w:szCs w:val="28"/>
        </w:rPr>
        <w:t xml:space="preserve">о проведении социально-психологического тестирования </w:t>
      </w:r>
    </w:p>
    <w:p w:rsidR="0089186A" w:rsidRDefault="0089186A" w:rsidP="0089186A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(анкетирования)</w:t>
      </w:r>
      <w:r>
        <w:rPr>
          <w:color w:val="000000"/>
          <w:sz w:val="28"/>
          <w:szCs w:val="28"/>
        </w:rPr>
        <w:br/>
      </w:r>
      <w:r>
        <w:rPr>
          <w:rStyle w:val="s1"/>
          <w:b/>
          <w:bCs/>
          <w:color w:val="000000"/>
          <w:sz w:val="28"/>
          <w:szCs w:val="28"/>
        </w:rPr>
        <w:t>в образовательной организации</w:t>
      </w:r>
    </w:p>
    <w:p w:rsidR="0089186A" w:rsidRDefault="0089186A" w:rsidP="0089186A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родители!</w:t>
      </w:r>
    </w:p>
    <w:p w:rsidR="0089186A" w:rsidRDefault="0089186A" w:rsidP="0089186A">
      <w:pPr>
        <w:pStyle w:val="p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последние годы в Российской Федерации, практически во всех регионах, ситуация, связанная со злоупотреблением наркотическими средствами и их незаконным оборотом, имеет тенденцию к утяжелению. Остро стоит эта проблема и в ЯНАО.</w:t>
      </w:r>
    </w:p>
    <w:p w:rsidR="0089186A" w:rsidRDefault="0089186A" w:rsidP="0089186A">
      <w:pPr>
        <w:pStyle w:val="p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Попасть в зависимость от многих наркотиков можно после первых же приемов. Безопасных доз не существует. А вот отказаться от наркотиков практически невозможно.</w:t>
      </w:r>
    </w:p>
    <w:p w:rsidR="0089186A" w:rsidRDefault="0089186A" w:rsidP="0089186A">
      <w:pPr>
        <w:pStyle w:val="p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Подросток должен осознавать, что немедицинское потребление наркотических средств, психотропных веществ не только опасно для здоровья и жизни, оно противоправно и ведет человека вниз по социальной лестнице к преступлениям. Известно, что человеку с пагубными привычками для удовлетворения своего пристрастия необходимы деньги и не малые. Как правило, деньги молодой человек берет у родителей, либо добывает преступным путем: ворует и совершает другие преступления.</w:t>
      </w:r>
    </w:p>
    <w:p w:rsidR="0089186A" w:rsidRPr="00EF13D9" w:rsidRDefault="0089186A" w:rsidP="0089186A">
      <w:pPr>
        <w:pStyle w:val="p2"/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EF13D9">
        <w:rPr>
          <w:b/>
          <w:color w:val="000000"/>
          <w:sz w:val="28"/>
          <w:szCs w:val="28"/>
        </w:rPr>
        <w:t>Вы, безусловно, – самые близкие и значимые для ребенка люди.</w:t>
      </w:r>
    </w:p>
    <w:p w:rsidR="0089186A" w:rsidRDefault="0089186A" w:rsidP="0089186A">
      <w:pPr>
        <w:pStyle w:val="p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стремитесь сделать всё, что бы Ваши дети были счастливы. Вы испытываете тревогу и беспокойство за будущее и настоящее своего ребенка. Вы часто задаете себе вопросы, правильно ли я воспитываю своего ребенка? Как оградить ребенка от «плохой» компании? Как спасти ребенка от употребления алкоголя и наркотиков?</w:t>
      </w:r>
    </w:p>
    <w:p w:rsidR="0089186A" w:rsidRDefault="0089186A" w:rsidP="0089186A">
      <w:pPr>
        <w:pStyle w:val="p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 и многие другие вопросы постоянно присутствуют в нашей голове, прежде чем принять какое-либо решение относительно своего сына или дочери. Сейчас, нам взрослым, предстоит принять ещё одно решение – участие нашего ребенка в социально-психологическом тестировании, направленного на раннее выявление немедицинского потребления наркотических средств и психотропных веществ в образовательных организациях.</w:t>
      </w:r>
    </w:p>
    <w:p w:rsidR="0089186A" w:rsidRDefault="0089186A" w:rsidP="0089186A">
      <w:pPr>
        <w:pStyle w:val="p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 информация подготовлена именно тем не равнодушным взрослым, которые задают себе вопросы: что это? Зачем нужно это тестирование?</w:t>
      </w:r>
    </w:p>
    <w:p w:rsidR="0089186A" w:rsidRDefault="0089186A" w:rsidP="0089186A">
      <w:pPr>
        <w:pStyle w:val="p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тестирования (анкетирования) является выявление особенностей личностных качеств обучающихся для изучения и оценки </w:t>
      </w:r>
      <w:r>
        <w:rPr>
          <w:color w:val="000000"/>
          <w:sz w:val="28"/>
          <w:szCs w:val="28"/>
        </w:rPr>
        <w:lastRenderedPageBreak/>
        <w:t xml:space="preserve">проблематики отклоняющегося поведения в конкретной образовательной организации. Тестирование проводится </w:t>
      </w:r>
      <w:r w:rsidRPr="0089186A">
        <w:rPr>
          <w:b/>
          <w:color w:val="000000"/>
          <w:sz w:val="28"/>
          <w:szCs w:val="28"/>
        </w:rPr>
        <w:t>анкетно-опросным</w:t>
      </w:r>
      <w:r>
        <w:rPr>
          <w:color w:val="000000"/>
          <w:sz w:val="28"/>
          <w:szCs w:val="28"/>
        </w:rPr>
        <w:t xml:space="preserve"> методом с использованием апробированной психологической методики. Важно отметить, что мероприятия, реализуемые в рамках тестирования, носят выраженный профилактический характер и не ставят целью наказание за употребление наркотиков. Задача обследования – оказание своевременной адресной помощи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и корректировка профилактической работы в образовательных организациях.</w:t>
      </w:r>
    </w:p>
    <w:p w:rsidR="0089186A" w:rsidRDefault="0089186A" w:rsidP="0089186A">
      <w:pPr>
        <w:pStyle w:val="p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п. 1 ст. 53.4 Закона 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 В соответствии с Законом тестирование является </w:t>
      </w:r>
      <w:r w:rsidRPr="0089186A">
        <w:rPr>
          <w:b/>
          <w:color w:val="000000"/>
          <w:sz w:val="28"/>
          <w:szCs w:val="28"/>
        </w:rPr>
        <w:t>анонимным</w:t>
      </w:r>
      <w:r>
        <w:rPr>
          <w:color w:val="000000"/>
          <w:sz w:val="28"/>
          <w:szCs w:val="28"/>
        </w:rPr>
        <w:t xml:space="preserve"> и </w:t>
      </w:r>
      <w:proofErr w:type="spellStart"/>
      <w:r w:rsidRPr="0089186A">
        <w:rPr>
          <w:b/>
          <w:color w:val="000000"/>
          <w:sz w:val="28"/>
          <w:szCs w:val="28"/>
        </w:rPr>
        <w:t>конфидициальным</w:t>
      </w:r>
      <w:proofErr w:type="spellEnd"/>
      <w:r>
        <w:rPr>
          <w:color w:val="000000"/>
          <w:sz w:val="28"/>
          <w:szCs w:val="28"/>
        </w:rPr>
        <w:t>: персональные данные вашего ребенка в анкету не заносятся, а результаты тестирования разглашению не подлежат.</w:t>
      </w:r>
    </w:p>
    <w:p w:rsidR="0089186A" w:rsidRDefault="0089186A" w:rsidP="0089186A">
      <w:pPr>
        <w:pStyle w:val="p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человек - и школьники, и студенты, и их родители - должен для себя решить: «Мы не хотим, чтобы в нашей школе, нашем вузе были наркотики. Мы не хотим, чтобы это было возможным, где бы то ни было. И в качестве нашего вклада в эту борьбу мы готовы пройти добровольное тестирование».</w:t>
      </w:r>
    </w:p>
    <w:p w:rsidR="00871CC0" w:rsidRDefault="00871CC0" w:rsidP="00871CC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МБОУ «СШ № 7» тестирование будет проходить с 12.03. по 16.03. 2018 г.</w:t>
      </w:r>
    </w:p>
    <w:p w:rsidR="00F50753" w:rsidRDefault="00F50753" w:rsidP="0089186A">
      <w:pPr>
        <w:pStyle w:val="p2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D97D96" w:rsidRPr="00F50753" w:rsidRDefault="00F50753" w:rsidP="00F50753">
      <w:pPr>
        <w:tabs>
          <w:tab w:val="left" w:pos="91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50753">
        <w:rPr>
          <w:rFonts w:ascii="Times New Roman" w:hAnsi="Times New Roman" w:cs="Times New Roman"/>
          <w:b/>
          <w:sz w:val="28"/>
          <w:szCs w:val="28"/>
        </w:rPr>
        <w:t xml:space="preserve">По всем возникшим вопросам обращайтесь в социально-психологическую службу образовательной организации, в кабинет педагога- психолога. </w:t>
      </w:r>
    </w:p>
    <w:sectPr w:rsidR="00D97D96" w:rsidRPr="00F50753" w:rsidSect="0022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86A"/>
    <w:rsid w:val="00222257"/>
    <w:rsid w:val="003D6B51"/>
    <w:rsid w:val="00871CC0"/>
    <w:rsid w:val="0089186A"/>
    <w:rsid w:val="00D97D96"/>
    <w:rsid w:val="00EF13D9"/>
    <w:rsid w:val="00F30B20"/>
    <w:rsid w:val="00F5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9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9186A"/>
  </w:style>
  <w:style w:type="paragraph" w:customStyle="1" w:styleId="p2">
    <w:name w:val="p2"/>
    <w:basedOn w:val="a"/>
    <w:rsid w:val="0089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2018-03-01T13:23:00Z</dcterms:created>
  <dcterms:modified xsi:type="dcterms:W3CDTF">2018-03-01T13:46:00Z</dcterms:modified>
</cp:coreProperties>
</file>