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7E" w:rsidRPr="00AD5806" w:rsidRDefault="00526C7E" w:rsidP="00526C7E">
      <w:pPr>
        <w:pStyle w:val="a3"/>
        <w:tabs>
          <w:tab w:val="left" w:pos="4111"/>
        </w:tabs>
        <w:jc w:val="center"/>
        <w:rPr>
          <w:sz w:val="24"/>
          <w:szCs w:val="24"/>
        </w:rPr>
      </w:pPr>
      <w:r w:rsidRPr="00AD5806">
        <w:rPr>
          <w:rStyle w:val="a4"/>
          <w:sz w:val="24"/>
          <w:szCs w:val="24"/>
        </w:rPr>
        <w:t>Программа «Здоровье»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D5806">
        <w:rPr>
          <w:sz w:val="24"/>
          <w:szCs w:val="24"/>
        </w:rPr>
        <w:t>Современные условия жизни российского общества с непрерывно растущими нервно-психическими нагрузками ухудшением социально-экономической ситуации, резким обострением вопросов безопасности жизнедеятельности приводят к тому, что духовное и физическое здоровье населения, особенно детей и подростков слабеет. Наши дети сегодня – это наше общество завтра. Будет ли это общество здоровым, будет ли оно способно к воспроизводству, - об этом необходимо думать уже сегодня.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D5806">
        <w:rPr>
          <w:sz w:val="24"/>
          <w:szCs w:val="24"/>
        </w:rPr>
        <w:t>Именно поэтому одна из главных задач школы – укрепление и сохранение здоровья детей.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Формирование здорового образа жизни школьников может способствовать реализации школьной программы «Здоровья».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26C7E">
        <w:rPr>
          <w:b/>
          <w:sz w:val="24"/>
          <w:szCs w:val="24"/>
        </w:rPr>
        <w:t>Цель программы</w:t>
      </w:r>
      <w:r w:rsidRPr="00AD5806">
        <w:rPr>
          <w:sz w:val="24"/>
          <w:szCs w:val="24"/>
        </w:rPr>
        <w:t>: педагогическое обеспечение укрепления здоровья школьников.</w:t>
      </w:r>
    </w:p>
    <w:p w:rsidR="00526C7E" w:rsidRPr="00526C7E" w:rsidRDefault="00526C7E" w:rsidP="00526C7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26C7E">
        <w:rPr>
          <w:b/>
          <w:sz w:val="24"/>
          <w:szCs w:val="24"/>
        </w:rPr>
        <w:t>Задачи: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отработать систему выявления уровня здоровья учащихся школы и целенаправленного отслеживания его в течение всего периода обучения.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формирование важнейших  социальных навыков, способствующих успешной социальной адаптации, а также профилактики вредных привычек.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организация системы профилактической работы по предупреждению детского травматизма на дорогах, предотвращению роста заболеваемости учащихся школы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Воспитание бережного отношения к окружающей природе, экологическое воспитание.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D5806">
        <w:rPr>
          <w:sz w:val="24"/>
          <w:szCs w:val="24"/>
        </w:rPr>
        <w:t>Координацию деятельности по реализации Программы осуществляет заместитель директора по УВР и ВР.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Основные исполнители: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учителя предметники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классные руководители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организаторы внеклассных мероприятий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учителя физкультуры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учитель ОБЖ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социальный педагог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школьный инспектор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школьный врач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работники школьной столовой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      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</w:t>
      </w:r>
    </w:p>
    <w:p w:rsidR="00526C7E" w:rsidRDefault="00526C7E" w:rsidP="00526C7E">
      <w:pPr>
        <w:pStyle w:val="a3"/>
        <w:jc w:val="both"/>
        <w:rPr>
          <w:rStyle w:val="a4"/>
          <w:sz w:val="24"/>
          <w:szCs w:val="24"/>
        </w:rPr>
      </w:pPr>
      <w:r w:rsidRPr="00AD5806">
        <w:rPr>
          <w:rStyle w:val="a4"/>
          <w:sz w:val="24"/>
          <w:szCs w:val="24"/>
        </w:rPr>
        <w:t>Мероприятия по реализации программы</w:t>
      </w:r>
      <w:r>
        <w:rPr>
          <w:rStyle w:val="a4"/>
          <w:sz w:val="24"/>
          <w:szCs w:val="24"/>
        </w:rPr>
        <w:t xml:space="preserve"> 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A0"/>
          <w:left w:val="outset" w:sz="6" w:space="0" w:color="0000A0"/>
          <w:bottom w:val="outset" w:sz="6" w:space="0" w:color="0000A0"/>
          <w:right w:val="outset" w:sz="6" w:space="0" w:color="0000A0"/>
        </w:tblBorders>
        <w:tblCellMar>
          <w:left w:w="0" w:type="dxa"/>
          <w:right w:w="0" w:type="dxa"/>
        </w:tblCellMar>
        <w:tblLook w:val="0000"/>
      </w:tblPr>
      <w:tblGrid>
        <w:gridCol w:w="450"/>
        <w:gridCol w:w="4879"/>
        <w:gridCol w:w="1404"/>
        <w:gridCol w:w="2652"/>
      </w:tblGrid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ответственный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1. Профилактика вредных привычек, употребления ПАВ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Определение подростков группы риска (употребляющие алкоголь, наркотики, курящие дети, дети из семей, где родители злоупотребляют алкоголем или наркотиками)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руководители, школьный инспектор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>2.   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Провести анкетирование учеников об их отношении к здоровому образу жизни, употреблению токсических веществ. Данные опроса использовать для организации работы с учащимися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Pr="00AD5806">
              <w:rPr>
                <w:sz w:val="24"/>
                <w:szCs w:val="24"/>
              </w:rPr>
              <w:t>, классные руководители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3.   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Организовать работу библиотеки по профилактике наркомании, </w:t>
            </w:r>
            <w:proofErr w:type="spellStart"/>
            <w:r w:rsidRPr="00AD5806">
              <w:rPr>
                <w:sz w:val="24"/>
                <w:szCs w:val="24"/>
              </w:rPr>
              <w:t>табакокурения</w:t>
            </w:r>
            <w:proofErr w:type="spellEnd"/>
            <w:r w:rsidRPr="00AD5806">
              <w:rPr>
                <w:sz w:val="24"/>
                <w:szCs w:val="24"/>
              </w:rPr>
              <w:t xml:space="preserve"> и алкоголизма.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библиотекарь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4.   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Учителям</w:t>
            </w:r>
            <w:r>
              <w:rPr>
                <w:sz w:val="24"/>
                <w:szCs w:val="24"/>
              </w:rPr>
              <w:t xml:space="preserve"> </w:t>
            </w:r>
            <w:r w:rsidRPr="00AD5806">
              <w:rPr>
                <w:sz w:val="24"/>
                <w:szCs w:val="24"/>
              </w:rPr>
              <w:t xml:space="preserve">- предметникам при проведении занятий использовать материалы (кабинет врача) по проведению антиалкогольной и </w:t>
            </w:r>
            <w:proofErr w:type="spellStart"/>
            <w:r w:rsidRPr="00AD5806">
              <w:rPr>
                <w:sz w:val="24"/>
                <w:szCs w:val="24"/>
              </w:rPr>
              <w:t>антинаркотической</w:t>
            </w:r>
            <w:proofErr w:type="spellEnd"/>
            <w:r w:rsidRPr="00AD5806">
              <w:rPr>
                <w:sz w:val="24"/>
                <w:szCs w:val="24"/>
              </w:rPr>
              <w:t xml:space="preserve"> пропаганды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Школьный инспектор, фельдшер, классные руководители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5.   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Использовать ТСО при работе по данной проблеме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6.   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Родительские собрания по данной теме.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руководители, инспектор, врач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7.   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Беседы с родителями детей, входящих в группу риска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AD5806">
              <w:rPr>
                <w:sz w:val="24"/>
                <w:szCs w:val="24"/>
              </w:rPr>
              <w:t xml:space="preserve"> руководители, инспектор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8.   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Выставка рисунков, плакатов: «Курить - здоровью вредить», «Нет наркотикам»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  <w:r w:rsidRPr="00AD5806">
              <w:rPr>
                <w:sz w:val="24"/>
                <w:szCs w:val="24"/>
              </w:rPr>
              <w:t xml:space="preserve">, 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AD5806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9.   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Выпуск бюллетеней по наркомании, </w:t>
            </w:r>
            <w:proofErr w:type="spellStart"/>
            <w:r w:rsidRPr="00AD5806">
              <w:rPr>
                <w:sz w:val="24"/>
                <w:szCs w:val="24"/>
              </w:rPr>
              <w:t>табакокурению</w:t>
            </w:r>
            <w:proofErr w:type="spellEnd"/>
            <w:r w:rsidRPr="00AD5806">
              <w:rPr>
                <w:sz w:val="24"/>
                <w:szCs w:val="24"/>
              </w:rPr>
              <w:t>, алкоголизму.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Педагог-организатор, </w:t>
            </w:r>
            <w:r w:rsidRPr="00AD5806">
              <w:rPr>
                <w:sz w:val="24"/>
                <w:szCs w:val="24"/>
              </w:rPr>
              <w:t>оформительский совет.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Проведение бесед, лекций, беседы </w:t>
            </w:r>
            <w:proofErr w:type="spellStart"/>
            <w:r w:rsidRPr="00AD5806">
              <w:rPr>
                <w:sz w:val="24"/>
                <w:szCs w:val="24"/>
              </w:rPr>
              <w:t>врача-норколага</w:t>
            </w:r>
            <w:proofErr w:type="spellEnd"/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Ноябрь, февраль, март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r w:rsidRPr="00AD5806">
              <w:rPr>
                <w:sz w:val="24"/>
                <w:szCs w:val="24"/>
              </w:rPr>
              <w:t>врачи-специалисты, зам по ВР</w:t>
            </w:r>
          </w:p>
        </w:tc>
      </w:tr>
      <w:tr w:rsidR="00526C7E" w:rsidRPr="00AD5806" w:rsidTr="00E918F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Проведение праздника «День </w:t>
            </w:r>
            <w:proofErr w:type="spellStart"/>
            <w:r w:rsidRPr="00AD5806">
              <w:rPr>
                <w:sz w:val="24"/>
                <w:szCs w:val="24"/>
              </w:rPr>
              <w:t>некурения</w:t>
            </w:r>
            <w:proofErr w:type="spellEnd"/>
            <w:r w:rsidRPr="00AD5806">
              <w:rPr>
                <w:sz w:val="24"/>
                <w:szCs w:val="24"/>
              </w:rPr>
              <w:t>», мероприятия в рамках месячника ЗОЖ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Совет старшеклассников,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 xml:space="preserve">уководители, 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ВР</w:t>
            </w:r>
          </w:p>
        </w:tc>
      </w:tr>
    </w:tbl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br w:type="textWrapping" w:clear="all"/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0000A0"/>
          <w:left w:val="outset" w:sz="6" w:space="0" w:color="0000A0"/>
          <w:bottom w:val="outset" w:sz="6" w:space="0" w:color="0000A0"/>
          <w:right w:val="outset" w:sz="6" w:space="0" w:color="0000A0"/>
        </w:tblBorders>
        <w:tblCellMar>
          <w:left w:w="0" w:type="dxa"/>
          <w:right w:w="0" w:type="dxa"/>
        </w:tblCellMar>
        <w:tblLook w:val="0000"/>
      </w:tblPr>
      <w:tblGrid>
        <w:gridCol w:w="450"/>
        <w:gridCol w:w="4672"/>
        <w:gridCol w:w="1330"/>
        <w:gridCol w:w="2933"/>
      </w:tblGrid>
      <w:tr w:rsidR="00526C7E" w:rsidRPr="00AD5806" w:rsidTr="00526C7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2. Спортивно-оздоровительное воспитание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Легкоатлетический кросс, посвященный «Дню знаний»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Учителя физкультуры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2.   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Школьные спортивные соревнования по баскетболу, футболу, волейболу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Учителя физкультуры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3.   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Спортивные праздники «Веселые старты», «Комический волейбол»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Учителя физкультуры,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4.   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Участие в городской спартакиаде школьников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Учителя физкультуры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5.   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Месячник ЗОЖ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апрель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6.   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Участие в городских экологических акциях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май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7.   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Участие в туристическом слете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июнь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AD5806">
              <w:rPr>
                <w:sz w:val="24"/>
                <w:szCs w:val="24"/>
              </w:rPr>
              <w:t> 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8.   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Сотрудничество с городским экологическим </w:t>
            </w:r>
            <w:r w:rsidRPr="00AD5806">
              <w:rPr>
                <w:sz w:val="24"/>
                <w:szCs w:val="24"/>
              </w:rPr>
              <w:lastRenderedPageBreak/>
              <w:t>центром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 xml:space="preserve">В течение </w:t>
            </w:r>
            <w:r w:rsidRPr="00AD5806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</w:t>
            </w:r>
            <w:r w:rsidRPr="00AD5806">
              <w:rPr>
                <w:sz w:val="24"/>
                <w:szCs w:val="24"/>
              </w:rPr>
              <w:t xml:space="preserve"> руководитель, </w:t>
            </w:r>
            <w:r w:rsidRPr="00AD5806">
              <w:rPr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>9.   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AD5806">
              <w:rPr>
                <w:sz w:val="24"/>
                <w:szCs w:val="24"/>
              </w:rPr>
              <w:t>Санпросветительская</w:t>
            </w:r>
            <w:proofErr w:type="spellEnd"/>
            <w:r w:rsidRPr="00AD5806">
              <w:rPr>
                <w:sz w:val="24"/>
                <w:szCs w:val="24"/>
              </w:rPr>
              <w:t xml:space="preserve"> работа с учащимися и родителями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Зам директора по ВР, </w:t>
            </w:r>
            <w:proofErr w:type="spellStart"/>
            <w:r w:rsidRPr="00AD5806">
              <w:rPr>
                <w:sz w:val="24"/>
                <w:szCs w:val="24"/>
              </w:rPr>
              <w:t>медрабоник</w:t>
            </w:r>
            <w:proofErr w:type="spellEnd"/>
            <w:r w:rsidRPr="00AD5806">
              <w:rPr>
                <w:sz w:val="24"/>
                <w:szCs w:val="24"/>
              </w:rPr>
              <w:t xml:space="preserve">. 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AD5806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Участие в городском конкурсе </w:t>
            </w:r>
            <w:proofErr w:type="spellStart"/>
            <w:r w:rsidRPr="00AD5806">
              <w:rPr>
                <w:sz w:val="24"/>
                <w:szCs w:val="24"/>
              </w:rPr>
              <w:t>санпостов</w:t>
            </w:r>
            <w:proofErr w:type="spellEnd"/>
            <w:r w:rsidRPr="00AD580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март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профорганизатор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февраль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Учитель ОБЖ, зам. директора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12.  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рганизация посещений городского</w:t>
            </w:r>
            <w:r w:rsidRPr="00AD5806">
              <w:rPr>
                <w:sz w:val="24"/>
                <w:szCs w:val="24"/>
              </w:rPr>
              <w:t xml:space="preserve"> катка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руководители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13.  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Организация туристических поездок и походов по Родному краю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руководители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3. Санитарно - гигиеническая, экологическая комфортность в школе.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Оборудование классных комнат и рекреационных помещений с учетом </w:t>
            </w:r>
            <w:proofErr w:type="spellStart"/>
            <w:r w:rsidRPr="00AD5806">
              <w:rPr>
                <w:sz w:val="24"/>
                <w:szCs w:val="24"/>
              </w:rPr>
              <w:t>валеологических</w:t>
            </w:r>
            <w:proofErr w:type="spellEnd"/>
            <w:r w:rsidRPr="00AD5806">
              <w:rPr>
                <w:sz w:val="24"/>
                <w:szCs w:val="24"/>
              </w:rPr>
              <w:t xml:space="preserve"> требований (эстетическое, оформление, соответствующая мебель, экологически чистые материалы).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ежегодно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Ответственные за кабинеты, зам директора по ОХЧ, школьный врач, 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2.   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Соблюдение светового и теплового режима 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Ответственные за кабинеты, зам директора по ОХЧ, школьный врач, 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3.   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Работники столовой, школьный врач, зам по ВР,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4.   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Организация и проведение медицинских осмотров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Школьный врач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5.   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Осуществление контроля и мониторинга состояния здоровья учащихся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Школьный врач,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уководитель, 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6.   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Оказание амбулаторной помощи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Школьный врач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7.   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Осуществление медицинского </w:t>
            </w:r>
            <w:proofErr w:type="gramStart"/>
            <w:r w:rsidRPr="00AD5806">
              <w:rPr>
                <w:sz w:val="24"/>
                <w:szCs w:val="24"/>
              </w:rPr>
              <w:t>контроля за</w:t>
            </w:r>
            <w:proofErr w:type="gramEnd"/>
            <w:r w:rsidRPr="00AD5806">
              <w:rPr>
                <w:sz w:val="24"/>
                <w:szCs w:val="24"/>
              </w:rPr>
              <w:t xml:space="preserve"> проведением соревнований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Школьный врач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8.   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AD5806">
              <w:rPr>
                <w:sz w:val="24"/>
                <w:szCs w:val="24"/>
              </w:rPr>
              <w:t>Противоэпидемическое</w:t>
            </w:r>
            <w:proofErr w:type="gramEnd"/>
            <w:r w:rsidRPr="00AD5806">
              <w:rPr>
                <w:sz w:val="24"/>
                <w:szCs w:val="24"/>
              </w:rPr>
              <w:t xml:space="preserve"> работа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-           питьевой режим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-           проветривание классов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-           состояние санузлов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-           профилактические прививки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-           </w:t>
            </w:r>
            <w:proofErr w:type="gramStart"/>
            <w:r w:rsidRPr="00AD5806">
              <w:rPr>
                <w:sz w:val="24"/>
                <w:szCs w:val="24"/>
              </w:rPr>
              <w:t>контроль за</w:t>
            </w:r>
            <w:proofErr w:type="gramEnd"/>
            <w:r w:rsidRPr="00AD5806">
              <w:rPr>
                <w:sz w:val="24"/>
                <w:szCs w:val="24"/>
              </w:rPr>
              <w:t xml:space="preserve"> прохождением медосмотра всех работников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Постоянно в течение года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1р. в год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ОХЧ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Врач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 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Врач, директор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9.   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Работа </w:t>
            </w:r>
            <w:proofErr w:type="spellStart"/>
            <w:r w:rsidRPr="00AD5806">
              <w:rPr>
                <w:sz w:val="24"/>
                <w:szCs w:val="24"/>
              </w:rPr>
              <w:t>санпостов</w:t>
            </w:r>
            <w:proofErr w:type="spellEnd"/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Врач, профорганизатор, зам по УВР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Выпуск </w:t>
            </w:r>
            <w:proofErr w:type="spellStart"/>
            <w:r w:rsidRPr="00AD5806">
              <w:rPr>
                <w:sz w:val="24"/>
                <w:szCs w:val="24"/>
              </w:rPr>
              <w:t>санбюллетеня</w:t>
            </w:r>
            <w:proofErr w:type="spellEnd"/>
            <w:r w:rsidRPr="00AD5806">
              <w:rPr>
                <w:sz w:val="24"/>
                <w:szCs w:val="24"/>
              </w:rPr>
              <w:t xml:space="preserve">. Освещение вопросов гигиены и здоровья в школьном процессе и </w:t>
            </w:r>
            <w:proofErr w:type="spellStart"/>
            <w:r w:rsidRPr="00AD5806">
              <w:rPr>
                <w:sz w:val="24"/>
                <w:szCs w:val="24"/>
              </w:rPr>
              <w:t>видеожурнале</w:t>
            </w:r>
            <w:proofErr w:type="spellEnd"/>
            <w:r w:rsidRPr="00AD580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4. Экологическое воспитание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>1.   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Подведение итогов летней трудовой практики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ОХЧ,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526C7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D5806">
              <w:rPr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Организация экскурсий и походов по родному краю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уководитель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5806">
              <w:rPr>
                <w:sz w:val="24"/>
                <w:szCs w:val="24"/>
              </w:rPr>
              <w:t>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Организация мероприятий по благоустройству территорий школы и прилежащего микрорайона, генеральных уборок школы.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оп ОХЧ, зам по ВР,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526C7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D5806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Проведение системы классных часов по экологическому воспитанию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5806">
              <w:rPr>
                <w:sz w:val="24"/>
                <w:szCs w:val="24"/>
              </w:rPr>
              <w:t>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Освещение вопросов экологии в школьной прессе.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5806">
              <w:rPr>
                <w:sz w:val="24"/>
                <w:szCs w:val="24"/>
              </w:rPr>
              <w:t>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Осенний бал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октябрь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r w:rsidRPr="00AD5806">
              <w:rPr>
                <w:sz w:val="24"/>
                <w:szCs w:val="24"/>
              </w:rPr>
              <w:t>организатор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D5806">
              <w:rPr>
                <w:sz w:val="24"/>
                <w:szCs w:val="24"/>
              </w:rPr>
              <w:t>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Конкурс рисунков, поделок, сочинений на экологические темы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уководитель, учителя-предметники, зам по ВР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D5806">
              <w:rPr>
                <w:sz w:val="24"/>
                <w:szCs w:val="24"/>
              </w:rPr>
              <w:t>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Сотрудничество с городским экологическим центром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Кл. руководители, организаторы, ответственный за </w:t>
            </w:r>
            <w:proofErr w:type="spellStart"/>
            <w:r w:rsidRPr="00AD5806">
              <w:rPr>
                <w:sz w:val="24"/>
                <w:szCs w:val="24"/>
              </w:rPr>
              <w:t>туристко</w:t>
            </w:r>
            <w:proofErr w:type="spell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-к</w:t>
            </w:r>
            <w:proofErr w:type="gramEnd"/>
            <w:r w:rsidRPr="00AD5806">
              <w:rPr>
                <w:sz w:val="24"/>
                <w:szCs w:val="24"/>
              </w:rPr>
              <w:t>раеведческую работу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5806">
              <w:rPr>
                <w:sz w:val="24"/>
                <w:szCs w:val="24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Работа по озеленению школьного двора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Май-октябрь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ВР,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уководитель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D5806">
              <w:rPr>
                <w:sz w:val="24"/>
                <w:szCs w:val="24"/>
              </w:rPr>
              <w:t>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Участие в городских экологически конкурсах, </w:t>
            </w:r>
            <w:proofErr w:type="spellStart"/>
            <w:r w:rsidRPr="00AD5806">
              <w:rPr>
                <w:sz w:val="24"/>
                <w:szCs w:val="24"/>
              </w:rPr>
              <w:t>турслётах</w:t>
            </w:r>
            <w:proofErr w:type="spellEnd"/>
            <w:r w:rsidRPr="00AD5806">
              <w:rPr>
                <w:sz w:val="24"/>
                <w:szCs w:val="24"/>
              </w:rPr>
              <w:t>, походах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Зам по ВР, 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 xml:space="preserve">уководители, учителя-предметники, ответственный за </w:t>
            </w:r>
            <w:proofErr w:type="spellStart"/>
            <w:r w:rsidRPr="00AD5806">
              <w:rPr>
                <w:sz w:val="24"/>
                <w:szCs w:val="24"/>
              </w:rPr>
              <w:t>туристко-краеведческую</w:t>
            </w:r>
            <w:proofErr w:type="spellEnd"/>
            <w:r w:rsidRPr="00AD5806">
              <w:rPr>
                <w:sz w:val="24"/>
                <w:szCs w:val="24"/>
              </w:rPr>
              <w:t xml:space="preserve"> работу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5. Безопасность жизнедеятельности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Цикл классных часов на тему «Профилактики детского травматизма на улицах города»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уководители, школьный инспектор, сотрудники ГБДД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2.   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Беседы и инструктаж перед всеми поездками и походами «Правила безопасного поведения в транспорте, в помещение, на улице»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3.   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Беседы «Как не стать жертвой преступления»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уководители, школьный инспектор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4.   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Эвакуация на случай ЧС во время школьных занятий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ежегодно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уководитель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5.   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Классные часы «Правила поведения в ЧС»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Кл</w:t>
            </w:r>
            <w:proofErr w:type="gramStart"/>
            <w:r w:rsidRPr="00AD5806">
              <w:rPr>
                <w:sz w:val="24"/>
                <w:szCs w:val="24"/>
              </w:rPr>
              <w:t>.</w:t>
            </w:r>
            <w:proofErr w:type="gramEnd"/>
            <w:r w:rsidRPr="00AD5806">
              <w:rPr>
                <w:sz w:val="24"/>
                <w:szCs w:val="24"/>
              </w:rPr>
              <w:t xml:space="preserve"> </w:t>
            </w:r>
            <w:proofErr w:type="gramStart"/>
            <w:r w:rsidRPr="00AD5806">
              <w:rPr>
                <w:sz w:val="24"/>
                <w:szCs w:val="24"/>
              </w:rPr>
              <w:t>р</w:t>
            </w:r>
            <w:proofErr w:type="gramEnd"/>
            <w:r w:rsidRPr="00AD5806">
              <w:rPr>
                <w:sz w:val="24"/>
                <w:szCs w:val="24"/>
              </w:rPr>
              <w:t>уководители, учитель ОБЖ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6.   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Конкурсы рисунков и плакатов «Безопасное колесо», «Сам себе спасатель»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Ежегодно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Учитель ОБЖ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7.   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Выставки в библиотеках «Азбука безопасности на шей жизни»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Библиотекарь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8.   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 xml:space="preserve">Участие в городском конкурсе </w:t>
            </w:r>
            <w:proofErr w:type="spellStart"/>
            <w:r w:rsidRPr="00AD5806">
              <w:rPr>
                <w:sz w:val="24"/>
                <w:szCs w:val="24"/>
              </w:rPr>
              <w:t>агидбригад</w:t>
            </w:r>
            <w:proofErr w:type="spellEnd"/>
            <w:r w:rsidRPr="00AD5806">
              <w:rPr>
                <w:sz w:val="24"/>
                <w:szCs w:val="24"/>
              </w:rPr>
              <w:t xml:space="preserve"> </w:t>
            </w:r>
            <w:r w:rsidRPr="00AD5806">
              <w:rPr>
                <w:sz w:val="24"/>
                <w:szCs w:val="24"/>
              </w:rPr>
              <w:lastRenderedPageBreak/>
              <w:t>«Безопасное колесо»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AD65CD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lastRenderedPageBreak/>
              <w:t>9.   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Участие в городском конкурсе «ЮИД»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ежегодно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AD65CD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526C7E" w:rsidRPr="00AD5806" w:rsidTr="00526C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Работа клуба «ЮИД»</w:t>
            </w:r>
          </w:p>
        </w:tc>
        <w:tc>
          <w:tcPr>
            <w:tcW w:w="0" w:type="auto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526C7E" w:rsidP="00E918F6">
            <w:pPr>
              <w:pStyle w:val="a3"/>
              <w:jc w:val="both"/>
              <w:rPr>
                <w:sz w:val="24"/>
                <w:szCs w:val="24"/>
              </w:rPr>
            </w:pPr>
            <w:r w:rsidRPr="00AD580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0000A0"/>
              <w:left w:val="outset" w:sz="6" w:space="0" w:color="0000A0"/>
              <w:bottom w:val="outset" w:sz="6" w:space="0" w:color="0000A0"/>
              <w:right w:val="outset" w:sz="6" w:space="0" w:color="0000A0"/>
            </w:tcBorders>
          </w:tcPr>
          <w:p w:rsidR="00526C7E" w:rsidRPr="00AD5806" w:rsidRDefault="00AD65CD" w:rsidP="00E9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</w:tbl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Ожидаемые результаты: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укрепление здоровья детей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повышение эмоционального фона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развитие интереса к изучению природы родного края, туризму, занятиям спортом.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предотвращение асоциальных проявлений со стороны учащихся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-       отсутствия случаев травматизма.</w:t>
      </w:r>
    </w:p>
    <w:p w:rsidR="00526C7E" w:rsidRPr="00AD5806" w:rsidRDefault="00526C7E" w:rsidP="00526C7E">
      <w:pPr>
        <w:pStyle w:val="a3"/>
        <w:jc w:val="both"/>
        <w:rPr>
          <w:sz w:val="24"/>
          <w:szCs w:val="24"/>
        </w:rPr>
      </w:pPr>
      <w:r w:rsidRPr="00AD5806">
        <w:rPr>
          <w:sz w:val="24"/>
          <w:szCs w:val="24"/>
        </w:rPr>
        <w:t> </w:t>
      </w:r>
    </w:p>
    <w:p w:rsidR="00713AF2" w:rsidRDefault="00713AF2"/>
    <w:sectPr w:rsidR="0071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C7E"/>
    <w:rsid w:val="00526C7E"/>
    <w:rsid w:val="00713AF2"/>
    <w:rsid w:val="00AD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C7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526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2015-12-10T11:18:00Z</dcterms:created>
  <dcterms:modified xsi:type="dcterms:W3CDTF">2015-12-10T11:29:00Z</dcterms:modified>
</cp:coreProperties>
</file>